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6F1ED" w14:textId="77777777" w:rsidR="004F3413" w:rsidRDefault="004F3413" w:rsidP="00032C9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6BFEB8" w14:textId="77777777" w:rsidR="004F3413" w:rsidRDefault="004F3413" w:rsidP="00032C9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17A8B7" w14:textId="77777777" w:rsidR="004F3413" w:rsidRDefault="004F3413" w:rsidP="00032C9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B06673" w14:textId="77777777" w:rsidR="004F3413" w:rsidRDefault="004F3413" w:rsidP="00032C9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5707E4" w14:textId="77777777" w:rsidR="004F3413" w:rsidRDefault="004F3413" w:rsidP="00032C9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D6A5ED" w14:textId="77777777" w:rsidR="004F3413" w:rsidRDefault="004F3413" w:rsidP="00032C9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397898" w14:textId="4773FE32" w:rsidR="00032C99" w:rsidRPr="004F3413" w:rsidRDefault="00032C99" w:rsidP="004F341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F3413">
        <w:rPr>
          <w:rFonts w:ascii="Times New Roman" w:hAnsi="Times New Roman" w:cs="Times New Roman"/>
          <w:sz w:val="24"/>
          <w:szCs w:val="24"/>
        </w:rPr>
        <w:t>Business Practices in India</w:t>
      </w:r>
    </w:p>
    <w:p w14:paraId="47EB9E14" w14:textId="00792852" w:rsidR="00032C99" w:rsidRPr="004F3413" w:rsidRDefault="00032C99" w:rsidP="004F341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F3413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430C700F" w14:textId="69993D75" w:rsidR="00032C99" w:rsidRPr="004F3413" w:rsidRDefault="00032C99" w:rsidP="004F341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F3413">
        <w:rPr>
          <w:rFonts w:ascii="Times New Roman" w:hAnsi="Times New Roman" w:cs="Times New Roman"/>
          <w:sz w:val="24"/>
          <w:szCs w:val="24"/>
        </w:rPr>
        <w:t>Name</w:t>
      </w:r>
    </w:p>
    <w:p w14:paraId="36D797A2" w14:textId="3567720F" w:rsidR="00032C99" w:rsidRPr="004F3413" w:rsidRDefault="00032C99" w:rsidP="004F3413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F3413">
        <w:rPr>
          <w:rFonts w:ascii="Times New Roman" w:hAnsi="Times New Roman" w:cs="Times New Roman"/>
          <w:sz w:val="24"/>
          <w:szCs w:val="24"/>
        </w:rPr>
        <w:t>Date</w:t>
      </w:r>
    </w:p>
    <w:p w14:paraId="599E48A6" w14:textId="77777777" w:rsidR="00032C99" w:rsidRDefault="00032C9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7FF05153" w14:textId="04D4250E" w:rsidR="00032C99" w:rsidRDefault="00032C99" w:rsidP="00032C9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C99">
        <w:rPr>
          <w:rFonts w:ascii="Times New Roman" w:hAnsi="Times New Roman" w:cs="Times New Roman"/>
          <w:b/>
          <w:sz w:val="24"/>
          <w:szCs w:val="24"/>
        </w:rPr>
        <w:lastRenderedPageBreak/>
        <w:t>Business Practices in India</w:t>
      </w:r>
    </w:p>
    <w:p w14:paraId="696FB14A" w14:textId="64C1A6A7" w:rsidR="00032C99" w:rsidRPr="00032C99" w:rsidRDefault="004019BE" w:rsidP="00032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2C99">
        <w:rPr>
          <w:rFonts w:ascii="Times New Roman" w:hAnsi="Times New Roman" w:cs="Times New Roman"/>
          <w:sz w:val="24"/>
          <w:szCs w:val="24"/>
        </w:rPr>
        <w:t>As a HR director of an organization that is planning to carry its business e</w:t>
      </w:r>
      <w:r w:rsidR="00756D77">
        <w:rPr>
          <w:rFonts w:ascii="Times New Roman" w:hAnsi="Times New Roman" w:cs="Times New Roman"/>
          <w:sz w:val="24"/>
          <w:szCs w:val="24"/>
        </w:rPr>
        <w:t xml:space="preserve">ndeavors, I choose India </w:t>
      </w:r>
      <w:bookmarkStart w:id="0" w:name="_GoBack"/>
      <w:bookmarkEnd w:id="0"/>
      <w:r w:rsidRPr="00032C99">
        <w:rPr>
          <w:rFonts w:ascii="Times New Roman" w:hAnsi="Times New Roman" w:cs="Times New Roman"/>
          <w:sz w:val="24"/>
          <w:szCs w:val="24"/>
        </w:rPr>
        <w:t xml:space="preserve">as one of my most fascinating countries. The </w:t>
      </w:r>
      <w:r w:rsidR="00756D77">
        <w:rPr>
          <w:rFonts w:ascii="Times New Roman" w:hAnsi="Times New Roman" w:cs="Times New Roman"/>
          <w:sz w:val="24"/>
          <w:szCs w:val="24"/>
        </w:rPr>
        <w:t xml:space="preserve">reason behind, is that the </w:t>
      </w:r>
      <w:r w:rsidR="00756D77">
        <w:rPr>
          <w:rFonts w:ascii="Times New Roman" w:hAnsi="Times New Roman" w:cs="Times New Roman"/>
          <w:sz w:val="24"/>
          <w:szCs w:val="24"/>
        </w:rPr>
        <w:t>India</w:t>
      </w:r>
      <w:r w:rsidR="00756D77" w:rsidRPr="00032C99">
        <w:rPr>
          <w:rFonts w:ascii="Times New Roman" w:hAnsi="Times New Roman" w:cs="Times New Roman"/>
          <w:sz w:val="24"/>
          <w:szCs w:val="24"/>
        </w:rPr>
        <w:t xml:space="preserve"> </w:t>
      </w:r>
      <w:r w:rsidR="00756D77">
        <w:rPr>
          <w:rFonts w:ascii="Times New Roman" w:hAnsi="Times New Roman" w:cs="Times New Roman"/>
          <w:sz w:val="24"/>
          <w:szCs w:val="24"/>
        </w:rPr>
        <w:t xml:space="preserve"> has a lucrative and a </w:t>
      </w:r>
      <w:r w:rsidRPr="00032C99">
        <w:rPr>
          <w:rFonts w:ascii="Times New Roman" w:hAnsi="Times New Roman" w:cs="Times New Roman"/>
          <w:sz w:val="24"/>
          <w:szCs w:val="24"/>
        </w:rPr>
        <w:t>health economy,</w:t>
      </w:r>
      <w:r w:rsidR="00A32A49" w:rsidRPr="00032C99">
        <w:rPr>
          <w:rFonts w:ascii="Times New Roman" w:hAnsi="Times New Roman" w:cs="Times New Roman"/>
          <w:sz w:val="24"/>
          <w:szCs w:val="24"/>
        </w:rPr>
        <w:t xml:space="preserve"> good business reputation and offering of talented professionals and innovation, particularly to the foreign enterprises. Indeed, there are cultural differences between the United States and India. First, American culture is a collection of different cultures which is not in the case in India having a unique culture. Second,</w:t>
      </w:r>
      <w:r w:rsidR="00D739A4" w:rsidRPr="00032C99">
        <w:rPr>
          <w:rFonts w:ascii="Times New Roman" w:hAnsi="Times New Roman" w:cs="Times New Roman"/>
          <w:sz w:val="24"/>
          <w:szCs w:val="24"/>
        </w:rPr>
        <w:t xml:space="preserve"> American culture is individual oriented whereby individual</w:t>
      </w:r>
      <w:r w:rsidR="003F73F5">
        <w:rPr>
          <w:rFonts w:ascii="Times New Roman" w:hAnsi="Times New Roman" w:cs="Times New Roman"/>
          <w:sz w:val="24"/>
          <w:szCs w:val="24"/>
        </w:rPr>
        <w:t>s</w:t>
      </w:r>
      <w:r w:rsidR="00D739A4" w:rsidRPr="00032C99">
        <w:rPr>
          <w:rFonts w:ascii="Times New Roman" w:hAnsi="Times New Roman" w:cs="Times New Roman"/>
          <w:sz w:val="24"/>
          <w:szCs w:val="24"/>
        </w:rPr>
        <w:t xml:space="preserve"> are given more prominence while the Indian culture is family oriented where values are prominently to families.</w:t>
      </w:r>
    </w:p>
    <w:p w14:paraId="4F43E395" w14:textId="2D43F9BA" w:rsidR="00032C99" w:rsidRPr="00032C99" w:rsidRDefault="00307CFF" w:rsidP="00032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2C99">
        <w:rPr>
          <w:rFonts w:ascii="Times New Roman" w:hAnsi="Times New Roman" w:cs="Times New Roman"/>
          <w:sz w:val="24"/>
          <w:szCs w:val="24"/>
        </w:rPr>
        <w:t xml:space="preserve">In regards to the level of effectiveness of various parameters in India, I can suggest that significant systems </w:t>
      </w:r>
      <w:r w:rsidR="00341768" w:rsidRPr="00032C99">
        <w:rPr>
          <w:rFonts w:ascii="Times New Roman" w:hAnsi="Times New Roman" w:cs="Times New Roman"/>
          <w:sz w:val="24"/>
          <w:szCs w:val="24"/>
        </w:rPr>
        <w:t>can</w:t>
      </w:r>
      <w:r w:rsidRPr="00032C99">
        <w:rPr>
          <w:rFonts w:ascii="Times New Roman" w:hAnsi="Times New Roman" w:cs="Times New Roman"/>
          <w:sz w:val="24"/>
          <w:szCs w:val="24"/>
        </w:rPr>
        <w:t xml:space="preserve"> greatly fost</w:t>
      </w:r>
      <w:r w:rsidR="00341768" w:rsidRPr="00032C99">
        <w:rPr>
          <w:rFonts w:ascii="Times New Roman" w:hAnsi="Times New Roman" w:cs="Times New Roman"/>
          <w:sz w:val="24"/>
          <w:szCs w:val="24"/>
        </w:rPr>
        <w:t>er</w:t>
      </w:r>
      <w:r w:rsidRPr="00032C99">
        <w:rPr>
          <w:rFonts w:ascii="Times New Roman" w:hAnsi="Times New Roman" w:cs="Times New Roman"/>
          <w:sz w:val="24"/>
          <w:szCs w:val="24"/>
        </w:rPr>
        <w:t xml:space="preserve"> the achievement of the well-defined goals of the companies for instance the extensive assessment of the individual capacities for selection. Still on the same breath, this system </w:t>
      </w:r>
      <w:r w:rsidR="00341768" w:rsidRPr="00032C99">
        <w:rPr>
          <w:rFonts w:ascii="Times New Roman" w:hAnsi="Times New Roman" w:cs="Times New Roman"/>
          <w:sz w:val="24"/>
          <w:szCs w:val="24"/>
        </w:rPr>
        <w:t>will</w:t>
      </w:r>
      <w:r w:rsidRPr="00032C99">
        <w:rPr>
          <w:rFonts w:ascii="Times New Roman" w:hAnsi="Times New Roman" w:cs="Times New Roman"/>
          <w:sz w:val="24"/>
          <w:szCs w:val="24"/>
        </w:rPr>
        <w:t xml:space="preserve"> enable India to intensively enhance the productivity, quality and commitment of the manpower in achieving greater heights of success</w:t>
      </w:r>
      <w:r w:rsidR="00392AE0" w:rsidRPr="00032C99">
        <w:rPr>
          <w:rFonts w:ascii="Times New Roman" w:hAnsi="Times New Roman" w:cs="Times New Roman"/>
          <w:sz w:val="24"/>
          <w:szCs w:val="24"/>
        </w:rPr>
        <w:t xml:space="preserve"> (Pooja, 2018)</w:t>
      </w:r>
      <w:r w:rsidRPr="00032C99">
        <w:rPr>
          <w:rFonts w:ascii="Times New Roman" w:hAnsi="Times New Roman" w:cs="Times New Roman"/>
          <w:sz w:val="24"/>
          <w:szCs w:val="24"/>
        </w:rPr>
        <w:t xml:space="preserve">. </w:t>
      </w:r>
      <w:r w:rsidR="00341768" w:rsidRPr="00032C99">
        <w:rPr>
          <w:rFonts w:ascii="Times New Roman" w:hAnsi="Times New Roman" w:cs="Times New Roman"/>
          <w:sz w:val="24"/>
          <w:szCs w:val="24"/>
        </w:rPr>
        <w:t>Next</w:t>
      </w:r>
      <w:r w:rsidRPr="00032C99">
        <w:rPr>
          <w:rFonts w:ascii="Times New Roman" w:hAnsi="Times New Roman" w:cs="Times New Roman"/>
          <w:sz w:val="24"/>
          <w:szCs w:val="24"/>
        </w:rPr>
        <w:t xml:space="preserve">, the individually based appraisal systems </w:t>
      </w:r>
      <w:r w:rsidR="004433F4" w:rsidRPr="00032C99">
        <w:rPr>
          <w:rFonts w:ascii="Times New Roman" w:hAnsi="Times New Roman" w:cs="Times New Roman"/>
          <w:sz w:val="24"/>
          <w:szCs w:val="24"/>
        </w:rPr>
        <w:t xml:space="preserve">can </w:t>
      </w:r>
      <w:r w:rsidRPr="00032C99">
        <w:rPr>
          <w:rFonts w:ascii="Times New Roman" w:hAnsi="Times New Roman" w:cs="Times New Roman"/>
          <w:sz w:val="24"/>
          <w:szCs w:val="24"/>
        </w:rPr>
        <w:t>also</w:t>
      </w:r>
      <w:r w:rsidR="004433F4" w:rsidRPr="00032C99">
        <w:rPr>
          <w:rFonts w:ascii="Times New Roman" w:hAnsi="Times New Roman" w:cs="Times New Roman"/>
          <w:sz w:val="24"/>
          <w:szCs w:val="24"/>
        </w:rPr>
        <w:t xml:space="preserve"> be</w:t>
      </w:r>
      <w:r w:rsidRPr="00032C99">
        <w:rPr>
          <w:rFonts w:ascii="Times New Roman" w:hAnsi="Times New Roman" w:cs="Times New Roman"/>
          <w:sz w:val="24"/>
          <w:szCs w:val="24"/>
        </w:rPr>
        <w:t xml:space="preserve"> effective </w:t>
      </w:r>
      <w:r w:rsidR="00E45FD1" w:rsidRPr="00032C99">
        <w:rPr>
          <w:rFonts w:ascii="Times New Roman" w:hAnsi="Times New Roman" w:cs="Times New Roman"/>
          <w:sz w:val="24"/>
          <w:szCs w:val="24"/>
        </w:rPr>
        <w:t xml:space="preserve">in India, most notably, in the manner in which it </w:t>
      </w:r>
      <w:r w:rsidR="004433F4" w:rsidRPr="00032C99">
        <w:rPr>
          <w:rFonts w:ascii="Times New Roman" w:hAnsi="Times New Roman" w:cs="Times New Roman"/>
          <w:sz w:val="24"/>
          <w:szCs w:val="24"/>
        </w:rPr>
        <w:t>can</w:t>
      </w:r>
      <w:r w:rsidR="00E45FD1" w:rsidRPr="00032C99">
        <w:rPr>
          <w:rFonts w:ascii="Times New Roman" w:hAnsi="Times New Roman" w:cs="Times New Roman"/>
          <w:sz w:val="24"/>
          <w:szCs w:val="24"/>
        </w:rPr>
        <w:t xml:space="preserve"> provide</w:t>
      </w:r>
      <w:r w:rsidR="004433F4" w:rsidRPr="00032C99">
        <w:rPr>
          <w:rFonts w:ascii="Times New Roman" w:hAnsi="Times New Roman" w:cs="Times New Roman"/>
          <w:sz w:val="24"/>
          <w:szCs w:val="24"/>
        </w:rPr>
        <w:t xml:space="preserve"> </w:t>
      </w:r>
      <w:r w:rsidR="00E45FD1" w:rsidRPr="00032C99">
        <w:rPr>
          <w:rFonts w:ascii="Times New Roman" w:hAnsi="Times New Roman" w:cs="Times New Roman"/>
          <w:sz w:val="24"/>
          <w:szCs w:val="24"/>
        </w:rPr>
        <w:t>consistency, reliability and validity of data utilized to make strategic decisions</w:t>
      </w:r>
      <w:r w:rsidR="00341768" w:rsidRPr="00032C99">
        <w:rPr>
          <w:rFonts w:ascii="Times New Roman" w:hAnsi="Times New Roman" w:cs="Times New Roman"/>
          <w:sz w:val="24"/>
          <w:szCs w:val="24"/>
        </w:rPr>
        <w:t xml:space="preserve"> in terms </w:t>
      </w:r>
      <w:r w:rsidR="003F73F5">
        <w:rPr>
          <w:rFonts w:ascii="Times New Roman" w:hAnsi="Times New Roman" w:cs="Times New Roman"/>
          <w:sz w:val="24"/>
          <w:szCs w:val="24"/>
        </w:rPr>
        <w:t xml:space="preserve">of </w:t>
      </w:r>
      <w:r w:rsidR="00341768" w:rsidRPr="00032C99">
        <w:rPr>
          <w:rFonts w:ascii="Times New Roman" w:hAnsi="Times New Roman" w:cs="Times New Roman"/>
          <w:sz w:val="24"/>
          <w:szCs w:val="24"/>
        </w:rPr>
        <w:t>performance, needs and time</w:t>
      </w:r>
      <w:r w:rsidR="00392AE0" w:rsidRPr="00032C99">
        <w:rPr>
          <w:rFonts w:ascii="Times New Roman" w:hAnsi="Times New Roman" w:cs="Times New Roman"/>
          <w:sz w:val="24"/>
          <w:szCs w:val="24"/>
        </w:rPr>
        <w:t xml:space="preserve"> (Sunil, Sachin &amp; Ravi, 2018)</w:t>
      </w:r>
      <w:r w:rsidR="00341768" w:rsidRPr="00032C99">
        <w:rPr>
          <w:rFonts w:ascii="Times New Roman" w:hAnsi="Times New Roman" w:cs="Times New Roman"/>
          <w:sz w:val="24"/>
          <w:szCs w:val="24"/>
        </w:rPr>
        <w:t>.</w:t>
      </w:r>
    </w:p>
    <w:p w14:paraId="3BDFA4E0" w14:textId="75C92439" w:rsidR="004019BE" w:rsidRPr="00032C99" w:rsidRDefault="00341768" w:rsidP="00032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2C99">
        <w:rPr>
          <w:rFonts w:ascii="Times New Roman" w:hAnsi="Times New Roman" w:cs="Times New Roman"/>
          <w:sz w:val="24"/>
          <w:szCs w:val="24"/>
        </w:rPr>
        <w:t xml:space="preserve"> Again, the suggestion systems will also be beneficial to the daily operations of India. By giving a voice and a role to employees, </w:t>
      </w:r>
      <w:r w:rsidR="00032C99" w:rsidRPr="00032C99">
        <w:rPr>
          <w:rFonts w:ascii="Times New Roman" w:hAnsi="Times New Roman" w:cs="Times New Roman"/>
          <w:sz w:val="24"/>
          <w:szCs w:val="24"/>
        </w:rPr>
        <w:t>especially</w:t>
      </w:r>
      <w:r w:rsidRPr="00032C99">
        <w:rPr>
          <w:rFonts w:ascii="Times New Roman" w:hAnsi="Times New Roman" w:cs="Times New Roman"/>
          <w:sz w:val="24"/>
          <w:szCs w:val="24"/>
        </w:rPr>
        <w:t xml:space="preserve"> in the determination of the policies and procedures of the company, it will play a fundamental role of enhancing efficiency, elimination of waste, safety improvement as well as the </w:t>
      </w:r>
      <w:r w:rsidR="00617057" w:rsidRPr="00032C99">
        <w:rPr>
          <w:rFonts w:ascii="Times New Roman" w:hAnsi="Times New Roman" w:cs="Times New Roman"/>
          <w:sz w:val="24"/>
          <w:szCs w:val="24"/>
        </w:rPr>
        <w:t xml:space="preserve">better </w:t>
      </w:r>
      <w:r w:rsidRPr="00032C99">
        <w:rPr>
          <w:rFonts w:ascii="Times New Roman" w:hAnsi="Times New Roman" w:cs="Times New Roman"/>
          <w:sz w:val="24"/>
          <w:szCs w:val="24"/>
        </w:rPr>
        <w:t xml:space="preserve">product quality </w:t>
      </w:r>
      <w:r w:rsidR="00617057" w:rsidRPr="00032C99">
        <w:rPr>
          <w:rFonts w:ascii="Times New Roman" w:hAnsi="Times New Roman" w:cs="Times New Roman"/>
          <w:sz w:val="24"/>
          <w:szCs w:val="24"/>
        </w:rPr>
        <w:t>of the company. Nevertheless, self-managing work teams will be crucial to India in realizing the set goals</w:t>
      </w:r>
      <w:r w:rsidR="0094091C" w:rsidRPr="00032C99">
        <w:rPr>
          <w:rFonts w:ascii="Times New Roman" w:hAnsi="Times New Roman" w:cs="Times New Roman"/>
          <w:sz w:val="24"/>
          <w:szCs w:val="24"/>
        </w:rPr>
        <w:t xml:space="preserve"> as well as better allocation of limited resources.</w:t>
      </w:r>
    </w:p>
    <w:p w14:paraId="692FB997" w14:textId="5882FA3A" w:rsidR="0094091C" w:rsidRPr="00032C99" w:rsidRDefault="0094091C" w:rsidP="00032C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C99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</w:p>
    <w:p w14:paraId="33C66B5F" w14:textId="4D04ACAD" w:rsidR="0094091C" w:rsidRPr="00032C99" w:rsidRDefault="0094091C" w:rsidP="00032C9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32C99">
        <w:rPr>
          <w:rFonts w:ascii="Times New Roman" w:hAnsi="Times New Roman" w:cs="Times New Roman"/>
          <w:sz w:val="24"/>
          <w:szCs w:val="24"/>
        </w:rPr>
        <w:t xml:space="preserve">To conclude, the HR director has a great responsibility </w:t>
      </w:r>
      <w:r w:rsidR="004433F4" w:rsidRPr="00032C99">
        <w:rPr>
          <w:rFonts w:ascii="Times New Roman" w:hAnsi="Times New Roman" w:cs="Times New Roman"/>
          <w:sz w:val="24"/>
          <w:szCs w:val="24"/>
        </w:rPr>
        <w:t xml:space="preserve">to the accomplishment of the intended goals of the organization, most importantly, in determining the effectiveness of various </w:t>
      </w:r>
      <w:r w:rsidR="003F73F5">
        <w:rPr>
          <w:rFonts w:ascii="Times New Roman" w:hAnsi="Times New Roman" w:cs="Times New Roman"/>
          <w:sz w:val="24"/>
          <w:szCs w:val="24"/>
        </w:rPr>
        <w:t xml:space="preserve">business </w:t>
      </w:r>
      <w:r w:rsidR="004433F4" w:rsidRPr="00032C99">
        <w:rPr>
          <w:rFonts w:ascii="Times New Roman" w:hAnsi="Times New Roman" w:cs="Times New Roman"/>
          <w:sz w:val="24"/>
          <w:szCs w:val="24"/>
        </w:rPr>
        <w:t xml:space="preserve">systems as described in this paper. </w:t>
      </w:r>
    </w:p>
    <w:p w14:paraId="18159723" w14:textId="77777777" w:rsidR="00756D77" w:rsidRDefault="00756D77" w:rsidP="00032C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53E1E0" w14:textId="77777777" w:rsidR="00756D77" w:rsidRDefault="00756D77" w:rsidP="00032C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0CFEC8" w14:textId="77777777" w:rsidR="00756D77" w:rsidRDefault="00756D77" w:rsidP="00032C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96FF2C" w14:textId="77777777" w:rsidR="00756D77" w:rsidRDefault="00756D77" w:rsidP="00032C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C7FD86" w14:textId="77777777" w:rsidR="00756D77" w:rsidRDefault="00756D77" w:rsidP="00032C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55BC8B" w14:textId="77777777" w:rsidR="00756D77" w:rsidRDefault="00756D77" w:rsidP="00032C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2F098D" w14:textId="77777777" w:rsidR="00756D77" w:rsidRDefault="00756D77" w:rsidP="00032C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8E0CAA" w14:textId="77777777" w:rsidR="00756D77" w:rsidRDefault="00756D77" w:rsidP="00032C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889033" w14:textId="77777777" w:rsidR="00756D77" w:rsidRDefault="00756D77" w:rsidP="00032C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010E871" w14:textId="77777777" w:rsidR="00756D77" w:rsidRDefault="00756D77" w:rsidP="00032C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B210D1" w14:textId="77777777" w:rsidR="00756D77" w:rsidRDefault="00756D77" w:rsidP="00032C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3BECA1" w14:textId="77777777" w:rsidR="00756D77" w:rsidRDefault="00756D77" w:rsidP="00032C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2F1BA01" w14:textId="77777777" w:rsidR="00756D77" w:rsidRDefault="00756D77" w:rsidP="00032C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795FDB" w14:textId="77777777" w:rsidR="00756D77" w:rsidRDefault="00756D77" w:rsidP="00032C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5EFD78" w14:textId="77777777" w:rsidR="00756D77" w:rsidRDefault="00756D77" w:rsidP="00032C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CB75B6" w14:textId="15FC8770" w:rsidR="004433F4" w:rsidRPr="00032C99" w:rsidRDefault="004433F4" w:rsidP="00032C9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2C99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2964C7B7" w14:textId="6B83C743" w:rsidR="00392AE0" w:rsidRPr="00032C99" w:rsidRDefault="00392AE0" w:rsidP="00032C9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32C99">
        <w:rPr>
          <w:rFonts w:ascii="Times New Roman" w:hAnsi="Times New Roman" w:cs="Times New Roman"/>
          <w:sz w:val="24"/>
          <w:szCs w:val="24"/>
        </w:rPr>
        <w:t>Pooja, G. (2018). Assessing Factors that Drive Multilevel Marketing MLM Model of Business in India.</w:t>
      </w:r>
    </w:p>
    <w:p w14:paraId="39803759" w14:textId="2B1A8763" w:rsidR="00392AE0" w:rsidRPr="00032C99" w:rsidRDefault="00392AE0" w:rsidP="00032C9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32C99">
        <w:rPr>
          <w:rFonts w:ascii="Times New Roman" w:hAnsi="Times New Roman" w:cs="Times New Roman"/>
          <w:sz w:val="24"/>
          <w:szCs w:val="24"/>
        </w:rPr>
        <w:t xml:space="preserve">Sunil, L. Sachin, M.K. &amp; Ravi, S. (2018). Modelling Critical Success Factors for Sustainability Initiatives in Supply Chains in Indian Context Using Grey-DEMATEL. </w:t>
      </w:r>
      <w:r w:rsidRPr="00032C99">
        <w:rPr>
          <w:rFonts w:ascii="Times New Roman" w:hAnsi="Times New Roman" w:cs="Times New Roman"/>
          <w:i/>
          <w:sz w:val="24"/>
          <w:szCs w:val="24"/>
        </w:rPr>
        <w:t>Production Planning &amp; Control</w:t>
      </w:r>
      <w:r w:rsidRPr="00032C99">
        <w:rPr>
          <w:rFonts w:ascii="Times New Roman" w:hAnsi="Times New Roman" w:cs="Times New Roman"/>
          <w:sz w:val="24"/>
          <w:szCs w:val="24"/>
        </w:rPr>
        <w:t xml:space="preserve"> 29 (9), 705-728.</w:t>
      </w:r>
    </w:p>
    <w:p w14:paraId="577FAFAA" w14:textId="77777777" w:rsidR="0094091C" w:rsidRPr="00032C99" w:rsidRDefault="0094091C" w:rsidP="00032C9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14:paraId="4B386449" w14:textId="77777777" w:rsidR="00032C99" w:rsidRPr="00032C99" w:rsidRDefault="00032C99" w:rsidP="00032C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032C99" w:rsidRPr="00032C99" w:rsidSect="004F341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DD8207" w14:textId="77777777" w:rsidR="003C57A4" w:rsidRDefault="003C57A4" w:rsidP="00032C99">
      <w:pPr>
        <w:spacing w:after="0" w:line="240" w:lineRule="auto"/>
      </w:pPr>
      <w:r>
        <w:separator/>
      </w:r>
    </w:p>
  </w:endnote>
  <w:endnote w:type="continuationSeparator" w:id="0">
    <w:p w14:paraId="624D5D73" w14:textId="77777777" w:rsidR="003C57A4" w:rsidRDefault="003C57A4" w:rsidP="00032C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666558" w14:textId="77777777" w:rsidR="003C57A4" w:rsidRDefault="003C57A4" w:rsidP="00032C99">
      <w:pPr>
        <w:spacing w:after="0" w:line="240" w:lineRule="auto"/>
      </w:pPr>
      <w:r>
        <w:separator/>
      </w:r>
    </w:p>
  </w:footnote>
  <w:footnote w:type="continuationSeparator" w:id="0">
    <w:p w14:paraId="33308AF5" w14:textId="77777777" w:rsidR="003C57A4" w:rsidRDefault="003C57A4" w:rsidP="00032C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30D6AC" w14:textId="7E39AB44" w:rsidR="004F3413" w:rsidRDefault="004F3413" w:rsidP="004F3413">
    <w:pPr>
      <w:pStyle w:val="Header"/>
    </w:pPr>
    <w:r>
      <w:t xml:space="preserve">BUSINESS PRACTICES IN INDIA                                                                                                                                  </w:t>
    </w:r>
    <w:sdt>
      <w:sdtPr>
        <w:id w:val="23213838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6D77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37AF9556" w14:textId="77777777" w:rsidR="00032C99" w:rsidRDefault="00032C9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C6419A" w14:textId="7BD71CD9" w:rsidR="004F3413" w:rsidRDefault="004F3413" w:rsidP="004F3413">
    <w:pPr>
      <w:pStyle w:val="Header"/>
    </w:pPr>
    <w:r>
      <w:t xml:space="preserve">Running head:                                     BUSINESS PRACTICES IN INDIA                                                             </w:t>
    </w:r>
    <w:sdt>
      <w:sdtPr>
        <w:id w:val="6353106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56D77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2881AF48" w14:textId="273C7BF7" w:rsidR="004F3413" w:rsidRDefault="004F34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BE"/>
    <w:rsid w:val="00032C99"/>
    <w:rsid w:val="00157AC9"/>
    <w:rsid w:val="00307CFF"/>
    <w:rsid w:val="00341768"/>
    <w:rsid w:val="00392AE0"/>
    <w:rsid w:val="003C57A4"/>
    <w:rsid w:val="003F73F5"/>
    <w:rsid w:val="004019BE"/>
    <w:rsid w:val="004433F4"/>
    <w:rsid w:val="004F3413"/>
    <w:rsid w:val="00617057"/>
    <w:rsid w:val="00756D77"/>
    <w:rsid w:val="00925ABF"/>
    <w:rsid w:val="0094091C"/>
    <w:rsid w:val="00A32A49"/>
    <w:rsid w:val="00D739A4"/>
    <w:rsid w:val="00DE75E3"/>
    <w:rsid w:val="00E4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00C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2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C99"/>
  </w:style>
  <w:style w:type="paragraph" w:styleId="Footer">
    <w:name w:val="footer"/>
    <w:basedOn w:val="Normal"/>
    <w:link w:val="FooterChar"/>
    <w:uiPriority w:val="99"/>
    <w:unhideWhenUsed/>
    <w:rsid w:val="00032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C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2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2C99"/>
  </w:style>
  <w:style w:type="paragraph" w:styleId="Footer">
    <w:name w:val="footer"/>
    <w:basedOn w:val="Normal"/>
    <w:link w:val="FooterChar"/>
    <w:uiPriority w:val="99"/>
    <w:unhideWhenUsed/>
    <w:rsid w:val="00032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2C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 Omunyalo</dc:creator>
  <cp:lastModifiedBy>hp</cp:lastModifiedBy>
  <cp:revision>2</cp:revision>
  <dcterms:created xsi:type="dcterms:W3CDTF">2020-04-29T18:54:00Z</dcterms:created>
  <dcterms:modified xsi:type="dcterms:W3CDTF">2020-04-29T18:54:00Z</dcterms:modified>
</cp:coreProperties>
</file>